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51E4" w:rsidRPr="003451E4" w:rsidRDefault="003451E4" w:rsidP="003451E4">
      <w:pPr>
        <w:jc w:val="both"/>
        <w:rPr>
          <w:rFonts w:ascii="Arial" w:hAnsi="Arial" w:cs="Arial"/>
          <w:lang w:val="en-GB"/>
        </w:rPr>
      </w:pPr>
    </w:p>
    <w:p w:rsidR="003451E4" w:rsidRPr="003451E4" w:rsidRDefault="003451E4" w:rsidP="003451E4">
      <w:pPr>
        <w:jc w:val="both"/>
        <w:rPr>
          <w:rFonts w:ascii="Arial" w:hAnsi="Arial" w:cs="Arial"/>
          <w:lang w:val="en-GB"/>
        </w:rPr>
      </w:pPr>
      <w:r w:rsidRPr="003451E4">
        <w:rPr>
          <w:rFonts w:ascii="Arial" w:hAnsi="Arial" w:cs="Arial"/>
          <w:lang w:val="en-GB"/>
        </w:rPr>
        <w:t>7</w:t>
      </w:r>
      <w:r w:rsidRPr="003451E4">
        <w:rPr>
          <w:rFonts w:ascii="Arial" w:hAnsi="Arial" w:cs="Arial"/>
          <w:vertAlign w:val="superscript"/>
          <w:lang w:val="en-GB"/>
        </w:rPr>
        <w:t>th</w:t>
      </w:r>
      <w:r w:rsidRPr="003451E4">
        <w:rPr>
          <w:rFonts w:ascii="Arial" w:hAnsi="Arial" w:cs="Arial"/>
          <w:lang w:val="en-GB"/>
        </w:rPr>
        <w:t xml:space="preserve"> January 2014</w:t>
      </w:r>
    </w:p>
    <w:p w:rsidR="003451E4" w:rsidRPr="003451E4" w:rsidRDefault="003451E4" w:rsidP="003451E4">
      <w:pPr>
        <w:jc w:val="both"/>
        <w:rPr>
          <w:rFonts w:ascii="Arial" w:hAnsi="Arial" w:cs="Arial"/>
          <w:lang w:val="en-GB"/>
        </w:rPr>
      </w:pPr>
    </w:p>
    <w:p w:rsidR="003451E4" w:rsidRPr="007368B6" w:rsidRDefault="007368B6" w:rsidP="003451E4">
      <w:pPr>
        <w:jc w:val="both"/>
        <w:rPr>
          <w:rFonts w:ascii="Arial" w:hAnsi="Arial" w:cs="Arial"/>
          <w:b/>
          <w:lang w:val="en-GB"/>
        </w:rPr>
      </w:pPr>
      <w:r w:rsidRPr="007368B6">
        <w:rPr>
          <w:rFonts w:ascii="Arial" w:hAnsi="Arial" w:cs="Arial"/>
          <w:b/>
          <w:lang w:val="en-GB"/>
        </w:rPr>
        <w:t>YOKOHAMA</w:t>
      </w:r>
      <w:r w:rsidR="003451E4" w:rsidRPr="007368B6">
        <w:rPr>
          <w:rFonts w:ascii="Arial" w:hAnsi="Arial" w:cs="Arial"/>
          <w:b/>
          <w:lang w:val="en-GB"/>
        </w:rPr>
        <w:t xml:space="preserve"> to exhibit at Autosport International</w:t>
      </w:r>
    </w:p>
    <w:p w:rsidR="003451E4" w:rsidRPr="003451E4" w:rsidRDefault="003451E4" w:rsidP="003451E4">
      <w:pPr>
        <w:jc w:val="both"/>
        <w:rPr>
          <w:rFonts w:ascii="Arial" w:hAnsi="Arial" w:cs="Arial"/>
          <w:lang w:val="en-GB"/>
        </w:rPr>
      </w:pPr>
    </w:p>
    <w:p w:rsidR="003451E4" w:rsidRPr="003451E4" w:rsidRDefault="003451E4" w:rsidP="003451E4">
      <w:pPr>
        <w:jc w:val="both"/>
        <w:rPr>
          <w:rFonts w:ascii="Arial" w:hAnsi="Arial" w:cs="Arial"/>
          <w:lang w:val="en-GB"/>
        </w:rPr>
      </w:pPr>
      <w:r w:rsidRPr="003451E4">
        <w:rPr>
          <w:rFonts w:ascii="Arial" w:hAnsi="Arial" w:cs="Arial"/>
          <w:lang w:val="en-GB"/>
        </w:rPr>
        <w:t xml:space="preserve">The Japanese manufacturer of high performance and motorsport tyres, </w:t>
      </w:r>
      <w:r w:rsidR="007368B6">
        <w:rPr>
          <w:rFonts w:ascii="Arial" w:hAnsi="Arial" w:cs="Arial"/>
          <w:lang w:val="en-GB"/>
        </w:rPr>
        <w:t>YOKOHAMA</w:t>
      </w:r>
      <w:r w:rsidRPr="003451E4">
        <w:rPr>
          <w:rFonts w:ascii="Arial" w:hAnsi="Arial" w:cs="Arial"/>
          <w:lang w:val="en-GB"/>
        </w:rPr>
        <w:t>, will have a prime position at this year's Autosport International show at the NEC on 9-12 January</w:t>
      </w:r>
      <w:r w:rsidR="007368B6">
        <w:rPr>
          <w:rFonts w:ascii="Arial" w:hAnsi="Arial" w:cs="Arial"/>
          <w:lang w:val="en-GB"/>
        </w:rPr>
        <w:t xml:space="preserve"> 2014</w:t>
      </w:r>
      <w:r w:rsidRPr="003451E4">
        <w:rPr>
          <w:rFonts w:ascii="Arial" w:hAnsi="Arial" w:cs="Arial"/>
          <w:lang w:val="en-GB"/>
        </w:rPr>
        <w:t>. The company has exhibited at what is widely regarded as the industry-leading motorsport and aftermarket event for decades and will celebrate its products and motorsport heritage in the UK.</w:t>
      </w:r>
    </w:p>
    <w:p w:rsidR="003451E4" w:rsidRPr="003451E4" w:rsidRDefault="003451E4" w:rsidP="003451E4">
      <w:pPr>
        <w:jc w:val="both"/>
        <w:rPr>
          <w:rFonts w:ascii="Arial" w:hAnsi="Arial" w:cs="Arial"/>
          <w:lang w:val="en-GB"/>
        </w:rPr>
      </w:pPr>
      <w:r w:rsidRPr="003451E4">
        <w:rPr>
          <w:rFonts w:ascii="Arial" w:hAnsi="Arial" w:cs="Arial"/>
          <w:lang w:val="en-GB"/>
        </w:rPr>
        <w:t xml:space="preserve"> </w:t>
      </w:r>
    </w:p>
    <w:p w:rsidR="003451E4" w:rsidRPr="003451E4" w:rsidRDefault="003451E4" w:rsidP="003451E4">
      <w:pPr>
        <w:jc w:val="both"/>
        <w:rPr>
          <w:rFonts w:ascii="Arial" w:hAnsi="Arial" w:cs="Arial"/>
          <w:lang w:val="en-GB"/>
        </w:rPr>
      </w:pPr>
      <w:r w:rsidRPr="003451E4">
        <w:rPr>
          <w:rFonts w:ascii="Arial" w:hAnsi="Arial" w:cs="Arial"/>
          <w:lang w:val="en-GB"/>
        </w:rPr>
        <w:t xml:space="preserve">The company will, of course, have the full </w:t>
      </w:r>
      <w:r w:rsidR="007368B6" w:rsidRPr="003451E4">
        <w:rPr>
          <w:rFonts w:ascii="Arial" w:hAnsi="Arial" w:cs="Arial"/>
          <w:lang w:val="en-GB"/>
        </w:rPr>
        <w:t>complement</w:t>
      </w:r>
      <w:r w:rsidRPr="003451E4">
        <w:rPr>
          <w:rFonts w:ascii="Arial" w:hAnsi="Arial" w:cs="Arial"/>
          <w:lang w:val="en-GB"/>
        </w:rPr>
        <w:t xml:space="preserve"> of </w:t>
      </w:r>
      <w:r w:rsidR="007368B6">
        <w:rPr>
          <w:rFonts w:ascii="Arial" w:hAnsi="Arial" w:cs="Arial"/>
          <w:lang w:val="en-GB"/>
        </w:rPr>
        <w:t>YOKOHAMA</w:t>
      </w:r>
      <w:r w:rsidRPr="003451E4">
        <w:rPr>
          <w:rFonts w:ascii="Arial" w:hAnsi="Arial" w:cs="Arial"/>
          <w:lang w:val="en-GB"/>
        </w:rPr>
        <w:t xml:space="preserve"> tyres on display; its ADVAN competition tyres, for circuit and rallying as well as its wide range of products for road and off-road use. These include the award-winning flagship ADVAN Sport V105 tyres and the highly acclaimed BluEarth products. Also featuring on the stand will be SUV, 4x4, winter and light commercial tyres.</w:t>
      </w:r>
    </w:p>
    <w:p w:rsidR="003451E4" w:rsidRPr="003451E4" w:rsidRDefault="003451E4" w:rsidP="003451E4">
      <w:pPr>
        <w:jc w:val="both"/>
        <w:rPr>
          <w:rFonts w:ascii="Arial" w:hAnsi="Arial" w:cs="Arial"/>
          <w:lang w:val="en-GB"/>
        </w:rPr>
      </w:pPr>
      <w:r w:rsidRPr="003451E4">
        <w:rPr>
          <w:rFonts w:ascii="Arial" w:hAnsi="Arial" w:cs="Arial"/>
          <w:lang w:val="en-GB"/>
        </w:rPr>
        <w:t xml:space="preserve"> </w:t>
      </w:r>
    </w:p>
    <w:p w:rsidR="003451E4" w:rsidRPr="003451E4" w:rsidRDefault="003451E4" w:rsidP="003451E4">
      <w:pPr>
        <w:jc w:val="both"/>
        <w:rPr>
          <w:rFonts w:ascii="Arial" w:hAnsi="Arial" w:cs="Arial"/>
          <w:lang w:val="en-GB"/>
        </w:rPr>
      </w:pPr>
      <w:r w:rsidRPr="003451E4">
        <w:rPr>
          <w:rFonts w:ascii="Arial" w:hAnsi="Arial" w:cs="Arial"/>
          <w:lang w:val="en-GB"/>
        </w:rPr>
        <w:t xml:space="preserve">The centrepiece of the </w:t>
      </w:r>
      <w:r w:rsidR="007368B6">
        <w:rPr>
          <w:rFonts w:ascii="Arial" w:hAnsi="Arial" w:cs="Arial"/>
          <w:lang w:val="en-GB"/>
        </w:rPr>
        <w:t>YOKOHAMA</w:t>
      </w:r>
      <w:r w:rsidRPr="003451E4">
        <w:rPr>
          <w:rFonts w:ascii="Arial" w:hAnsi="Arial" w:cs="Arial"/>
          <w:lang w:val="en-GB"/>
        </w:rPr>
        <w:t xml:space="preserve"> stage will be the BRDC Formula 4 car, which will run for its second season, again on </w:t>
      </w:r>
      <w:r w:rsidR="007368B6">
        <w:rPr>
          <w:rFonts w:ascii="Arial" w:hAnsi="Arial" w:cs="Arial"/>
          <w:lang w:val="en-GB"/>
        </w:rPr>
        <w:t>YOKOHAMA</w:t>
      </w:r>
      <w:r w:rsidRPr="003451E4">
        <w:rPr>
          <w:rFonts w:ascii="Arial" w:hAnsi="Arial" w:cs="Arial"/>
          <w:lang w:val="en-GB"/>
        </w:rPr>
        <w:t xml:space="preserve"> control tyres, in 2014. The first season was a resounding success and early indicators suggest 2014 will be even more so, with identical cars providing a crucial stepping-stone for aspiring single-seater race drivers. </w:t>
      </w:r>
    </w:p>
    <w:p w:rsidR="003451E4" w:rsidRPr="003451E4" w:rsidRDefault="003451E4" w:rsidP="003451E4">
      <w:pPr>
        <w:jc w:val="both"/>
        <w:rPr>
          <w:rFonts w:ascii="Arial" w:hAnsi="Arial" w:cs="Arial"/>
          <w:lang w:val="en-GB"/>
        </w:rPr>
      </w:pPr>
      <w:r w:rsidRPr="003451E4">
        <w:rPr>
          <w:rFonts w:ascii="Arial" w:hAnsi="Arial" w:cs="Arial"/>
          <w:lang w:val="en-GB"/>
        </w:rPr>
        <w:t xml:space="preserve"> </w:t>
      </w:r>
    </w:p>
    <w:p w:rsidR="003451E4" w:rsidRPr="003451E4" w:rsidRDefault="007368B6" w:rsidP="003451E4">
      <w:p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YOKOHAMA</w:t>
      </w:r>
      <w:r w:rsidR="003451E4" w:rsidRPr="003451E4">
        <w:rPr>
          <w:rFonts w:ascii="Arial" w:hAnsi="Arial" w:cs="Arial"/>
          <w:lang w:val="en-GB"/>
        </w:rPr>
        <w:t xml:space="preserve"> can be found on stand No. 2740 in Hall 20 of the NEC for the duration of the four-day event. </w:t>
      </w:r>
    </w:p>
    <w:p w:rsidR="003451E4" w:rsidRPr="003451E4" w:rsidRDefault="003451E4" w:rsidP="003451E4">
      <w:pPr>
        <w:jc w:val="both"/>
        <w:rPr>
          <w:rFonts w:ascii="Arial" w:hAnsi="Arial" w:cs="Arial"/>
          <w:lang w:val="en-GB"/>
        </w:rPr>
      </w:pPr>
      <w:r w:rsidRPr="003451E4">
        <w:rPr>
          <w:rFonts w:ascii="Arial" w:hAnsi="Arial" w:cs="Arial"/>
          <w:lang w:val="en-GB"/>
        </w:rPr>
        <w:t xml:space="preserve"> </w:t>
      </w:r>
    </w:p>
    <w:p w:rsidR="003451E4" w:rsidRPr="003451E4" w:rsidRDefault="007368B6" w:rsidP="007368B6">
      <w:pPr>
        <w:jc w:val="center"/>
        <w:rPr>
          <w:rFonts w:ascii="Arial" w:hAnsi="Arial" w:cs="Arial"/>
          <w:lang w:val="en-GB"/>
        </w:rPr>
      </w:pPr>
      <w:r>
        <w:rPr>
          <w:noProof/>
          <w:color w:val="000000"/>
        </w:rPr>
        <w:drawing>
          <wp:inline distT="0" distB="0" distL="0" distR="0">
            <wp:extent cx="4761865" cy="3174365"/>
            <wp:effectExtent l="19050" t="0" r="635" b="0"/>
            <wp:docPr id="2" name="Bild 6" descr="F4 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4 ca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17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1E4" w:rsidRPr="007368B6" w:rsidRDefault="003451E4" w:rsidP="007368B6">
      <w:pPr>
        <w:jc w:val="center"/>
        <w:rPr>
          <w:rFonts w:ascii="Arial" w:hAnsi="Arial" w:cs="Arial"/>
          <w:i/>
          <w:sz w:val="16"/>
          <w:szCs w:val="16"/>
          <w:lang w:val="en-GB"/>
        </w:rPr>
      </w:pPr>
      <w:r w:rsidRPr="007368B6">
        <w:rPr>
          <w:rFonts w:ascii="Arial" w:hAnsi="Arial" w:cs="Arial"/>
          <w:i/>
          <w:sz w:val="16"/>
          <w:szCs w:val="16"/>
          <w:lang w:val="en-GB"/>
        </w:rPr>
        <w:t xml:space="preserve">The BRDC Formula 4 car will be appearing on the </w:t>
      </w:r>
      <w:r w:rsidR="007368B6" w:rsidRPr="007368B6">
        <w:rPr>
          <w:rFonts w:ascii="Arial" w:hAnsi="Arial" w:cs="Arial"/>
          <w:i/>
          <w:sz w:val="16"/>
          <w:szCs w:val="16"/>
          <w:lang w:val="en-GB"/>
        </w:rPr>
        <w:t>YOKOHAMA</w:t>
      </w:r>
      <w:r w:rsidRPr="007368B6">
        <w:rPr>
          <w:rFonts w:ascii="Arial" w:hAnsi="Arial" w:cs="Arial"/>
          <w:i/>
          <w:sz w:val="16"/>
          <w:szCs w:val="16"/>
          <w:lang w:val="en-GB"/>
        </w:rPr>
        <w:t xml:space="preserve"> stand</w:t>
      </w:r>
    </w:p>
    <w:p w:rsidR="003451E4" w:rsidRPr="003451E4" w:rsidRDefault="003451E4" w:rsidP="003451E4">
      <w:pPr>
        <w:jc w:val="both"/>
        <w:rPr>
          <w:rFonts w:ascii="Arial" w:hAnsi="Arial" w:cs="Arial"/>
          <w:lang w:val="en-GB"/>
        </w:rPr>
      </w:pPr>
    </w:p>
    <w:p w:rsidR="003451E4" w:rsidRPr="003451E4" w:rsidRDefault="003451E4" w:rsidP="003451E4">
      <w:pPr>
        <w:jc w:val="both"/>
        <w:rPr>
          <w:rFonts w:ascii="Arial" w:hAnsi="Arial" w:cs="Arial"/>
          <w:lang w:val="en-GB"/>
        </w:rPr>
      </w:pPr>
    </w:p>
    <w:p w:rsidR="003451E4" w:rsidRPr="003451E4" w:rsidRDefault="003451E4" w:rsidP="003451E4">
      <w:pPr>
        <w:jc w:val="both"/>
        <w:rPr>
          <w:rFonts w:ascii="Arial" w:hAnsi="Arial" w:cs="Arial"/>
          <w:lang w:val="en-GB"/>
        </w:rPr>
      </w:pPr>
    </w:p>
    <w:p w:rsidR="003451E4" w:rsidRPr="003451E4" w:rsidRDefault="003451E4" w:rsidP="003451E4">
      <w:pPr>
        <w:jc w:val="both"/>
        <w:rPr>
          <w:rFonts w:ascii="Arial" w:hAnsi="Arial" w:cs="Arial"/>
          <w:lang w:val="en-GB"/>
        </w:rPr>
      </w:pPr>
    </w:p>
    <w:p w:rsidR="009E4272" w:rsidRPr="003451E4" w:rsidRDefault="009E4272" w:rsidP="003451E4">
      <w:pPr>
        <w:jc w:val="both"/>
        <w:rPr>
          <w:rFonts w:ascii="Arial" w:hAnsi="Arial" w:cs="Arial"/>
          <w:lang w:val="en-GB"/>
        </w:rPr>
      </w:pPr>
    </w:p>
    <w:sectPr w:rsidR="009E4272" w:rsidRPr="003451E4" w:rsidSect="00C22B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628C" w:rsidRDefault="0087628C" w:rsidP="00B25742">
      <w:r>
        <w:separator/>
      </w:r>
    </w:p>
  </w:endnote>
  <w:endnote w:type="continuationSeparator" w:id="0">
    <w:p w:rsidR="0087628C" w:rsidRDefault="0087628C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12EEA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628C" w:rsidRDefault="0087628C" w:rsidP="00B25742">
      <w:r>
        <w:separator/>
      </w:r>
    </w:p>
  </w:footnote>
  <w:footnote w:type="continuationSeparator" w:id="0">
    <w:p w:rsidR="0087628C" w:rsidRDefault="0087628C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12EEA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86BD7"/>
    <w:rsid w:val="00093301"/>
    <w:rsid w:val="00094491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5ED0"/>
    <w:rsid w:val="001C0925"/>
    <w:rsid w:val="001D1402"/>
    <w:rsid w:val="001D3A04"/>
    <w:rsid w:val="001D5339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55C85"/>
    <w:rsid w:val="002572B8"/>
    <w:rsid w:val="00260EFB"/>
    <w:rsid w:val="00275A4B"/>
    <w:rsid w:val="002A20CF"/>
    <w:rsid w:val="002B4A48"/>
    <w:rsid w:val="002B5189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51E4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BAB"/>
    <w:rsid w:val="003D3627"/>
    <w:rsid w:val="003D497F"/>
    <w:rsid w:val="003E1152"/>
    <w:rsid w:val="003E7A82"/>
    <w:rsid w:val="003F7D61"/>
    <w:rsid w:val="00405C44"/>
    <w:rsid w:val="00412EEA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68B6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0654"/>
    <w:rsid w:val="007F61B9"/>
    <w:rsid w:val="00800308"/>
    <w:rsid w:val="00813DCB"/>
    <w:rsid w:val="0082235C"/>
    <w:rsid w:val="0082245F"/>
    <w:rsid w:val="008242E8"/>
    <w:rsid w:val="008279A2"/>
    <w:rsid w:val="008441D5"/>
    <w:rsid w:val="00844FC0"/>
    <w:rsid w:val="00845ABB"/>
    <w:rsid w:val="0086149F"/>
    <w:rsid w:val="00863643"/>
    <w:rsid w:val="0087579E"/>
    <w:rsid w:val="00875D80"/>
    <w:rsid w:val="0087628C"/>
    <w:rsid w:val="00883251"/>
    <w:rsid w:val="00885579"/>
    <w:rsid w:val="00892A76"/>
    <w:rsid w:val="00894873"/>
    <w:rsid w:val="00896EB5"/>
    <w:rsid w:val="0089752E"/>
    <w:rsid w:val="008B05D8"/>
    <w:rsid w:val="008C2946"/>
    <w:rsid w:val="008C59C0"/>
    <w:rsid w:val="008C7707"/>
    <w:rsid w:val="008D56EF"/>
    <w:rsid w:val="008F5417"/>
    <w:rsid w:val="008F6226"/>
    <w:rsid w:val="008F72BC"/>
    <w:rsid w:val="00914F9B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B41F0"/>
    <w:rsid w:val="009B59C5"/>
    <w:rsid w:val="009C71C3"/>
    <w:rsid w:val="009E3076"/>
    <w:rsid w:val="009E4272"/>
    <w:rsid w:val="009E7269"/>
    <w:rsid w:val="009F24B3"/>
    <w:rsid w:val="009F42A7"/>
    <w:rsid w:val="009F538B"/>
    <w:rsid w:val="00A15A12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610D"/>
    <w:rsid w:val="00D03610"/>
    <w:rsid w:val="00D063ED"/>
    <w:rsid w:val="00D104AB"/>
    <w:rsid w:val="00D259A1"/>
    <w:rsid w:val="00D40FA3"/>
    <w:rsid w:val="00D52089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E33B4"/>
    <w:rsid w:val="00EE3A56"/>
    <w:rsid w:val="00EE3CAE"/>
    <w:rsid w:val="00EF13FD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3207"/>
    <w:rsid w:val="00F57233"/>
    <w:rsid w:val="00F63777"/>
    <w:rsid w:val="00F86804"/>
    <w:rsid w:val="00F90852"/>
    <w:rsid w:val="00F92AE3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8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185</Words>
  <Characters>1171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maren</cp:lastModifiedBy>
  <cp:revision>3</cp:revision>
  <cp:lastPrinted>2012-03-02T16:27:00Z</cp:lastPrinted>
  <dcterms:created xsi:type="dcterms:W3CDTF">2014-01-07T09:04:00Z</dcterms:created>
  <dcterms:modified xsi:type="dcterms:W3CDTF">2014-01-07T09:06:00Z</dcterms:modified>
</cp:coreProperties>
</file>